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46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网络信息系统停用登记表</w:t>
      </w:r>
    </w:p>
    <w:p w14:paraId="2C6C3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</w:pPr>
      <w:r>
        <w:rPr>
          <w:rFonts w:hint="eastAsia" w:ascii="黑体" w:hAnsi="黑体" w:eastAsia="黑体" w:cs="黑体"/>
          <w:sz w:val="22"/>
        </w:rPr>
        <w:t>编号：________（网信中心统一编制）</w:t>
      </w:r>
      <w:r>
        <w:rPr>
          <w:rFonts w:hint="eastAsia" w:ascii="黑体" w:hAnsi="黑体" w:eastAsia="黑体" w:cs="黑体"/>
          <w:sz w:val="22"/>
          <w:lang w:val="en-US" w:eastAsia="zh-CN"/>
        </w:rPr>
        <w:t xml:space="preserve">          </w:t>
      </w:r>
      <w:r>
        <w:rPr>
          <w:rFonts w:hint="eastAsia" w:ascii="黑体" w:hAnsi="黑体" w:eastAsia="黑体" w:cs="黑体"/>
          <w:sz w:val="22"/>
        </w:rPr>
        <w:t>填表日期：______年____月____日</w:t>
      </w:r>
    </w:p>
    <w:tbl>
      <w:tblPr>
        <w:tblStyle w:val="2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2280"/>
        <w:gridCol w:w="3930"/>
        <w:gridCol w:w="2070"/>
      </w:tblGrid>
      <w:tr w14:paraId="141CCCA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621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17B8ED4">
            <w:pPr>
              <w:spacing w:before="120" w:after="120" w:line="288" w:lineRule="auto"/>
              <w:ind w:left="0"/>
              <w:jc w:val="center"/>
            </w:pPr>
            <w:r>
              <w:rPr>
                <w:rFonts w:ascii="Arial" w:hAnsi="Arial" w:eastAsia="等线" w:cs="Arial"/>
                <w:b/>
                <w:sz w:val="22"/>
              </w:rPr>
              <w:t>系统基础信息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8A706EF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b/>
                <w:sz w:val="22"/>
                <w:lang w:val="en-US" w:eastAsia="zh-CN"/>
              </w:rPr>
              <w:t>填写说明</w:t>
            </w:r>
            <w:r>
              <w:rPr>
                <w:rFonts w:ascii="Arial" w:hAnsi="Arial" w:eastAsia="等线" w:cs="Arial"/>
                <w:b/>
                <w:sz w:val="22"/>
              </w:rPr>
              <w:t>备注</w:t>
            </w:r>
          </w:p>
        </w:tc>
      </w:tr>
      <w:tr w14:paraId="0578924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682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334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系统名称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1F17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92F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与原备案登记表名称一致</w:t>
            </w:r>
          </w:p>
        </w:tc>
      </w:tr>
      <w:tr w14:paraId="46E62CA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72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0DB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原系统备案编号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F86B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CC2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网信中心原有备案编号</w:t>
            </w:r>
          </w:p>
        </w:tc>
      </w:tr>
      <w:tr w14:paraId="0B86256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892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所属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部门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7A79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FA62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系统建设及责任单位</w:t>
            </w:r>
          </w:p>
        </w:tc>
      </w:tr>
      <w:tr w14:paraId="3B61A8C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886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系统上线时间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2F64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______年____月____日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181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</w:p>
        </w:tc>
      </w:tr>
      <w:tr w14:paraId="696AE9A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A90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系统访问地址/IP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3EFE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C44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需完整填写原有访问入口</w:t>
            </w:r>
          </w:p>
        </w:tc>
      </w:tr>
      <w:tr w14:paraId="0778C2B0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E20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信息系统等保等级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F454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□1一级 □2二级 □3三级 □4未定级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05D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已定级附备案证明</w:t>
            </w:r>
          </w:p>
        </w:tc>
      </w:tr>
      <w:tr w14:paraId="06A1320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3E0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系统负责人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A850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 xml:space="preserve">姓名：________ </w:t>
            </w:r>
          </w:p>
          <w:p w14:paraId="0115E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 xml:space="preserve">联系方式：________ </w:t>
            </w:r>
          </w:p>
          <w:p w14:paraId="720BF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邮箱：________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A57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部门负责人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（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二级学院院长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）</w:t>
            </w:r>
          </w:p>
        </w:tc>
      </w:tr>
      <w:tr w14:paraId="27DF3E0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89EE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系统管理员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5D73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 xml:space="preserve">姓名：________ </w:t>
            </w:r>
          </w:p>
          <w:p w14:paraId="3B92B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联系方式：________</w:t>
            </w:r>
          </w:p>
          <w:p w14:paraId="6F9D0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邮箱：________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EA3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日常运维责任人</w:t>
            </w:r>
          </w:p>
        </w:tc>
      </w:tr>
      <w:tr w14:paraId="5882FBC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89" w:hRule="atLeast"/>
        </w:trPr>
        <w:tc>
          <w:tcPr>
            <w:tcW w:w="621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AAB0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b/>
                <w:sz w:val="22"/>
              </w:rPr>
              <w:t>停用申请信息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BD4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</w:p>
        </w:tc>
      </w:tr>
      <w:tr w14:paraId="1DCA9D3A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BBA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申请停用类型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32B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□业务废止 □技术淘汰 □功能替代</w:t>
            </w:r>
          </w:p>
          <w:p w14:paraId="69CF1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 xml:space="preserve"> □长期闲置 □安全隐患</w:t>
            </w:r>
          </w:p>
          <w:p w14:paraId="692B8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 xml:space="preserve"> □其他：________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3E1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单选勾选</w:t>
            </w:r>
          </w:p>
        </w:tc>
      </w:tr>
      <w:tr w14:paraId="0F21D20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44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21F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计划停用时间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95E1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______年____月____日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F4D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需提前15个工作日报备</w:t>
            </w:r>
          </w:p>
        </w:tc>
      </w:tr>
      <w:tr w14:paraId="2F7E523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537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FDD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停用原因详细说明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F480C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（详细阐述系统停用依据、业务现状、闲置情况、存在问题及停用必要性）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A82C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default" w:eastAsia="等线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必填项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可附件</w:t>
            </w:r>
          </w:p>
        </w:tc>
      </w:tr>
      <w:tr w14:paraId="456B234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99" w:hRule="atLeast"/>
        </w:trPr>
        <w:tc>
          <w:tcPr>
            <w:tcW w:w="621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B43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b/>
                <w:sz w:val="22"/>
              </w:rPr>
              <w:t>数据及资源处置方案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F6F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</w:p>
        </w:tc>
      </w:tr>
      <w:tr w14:paraId="55595B9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D77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业务数据处置方式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75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□数据归档留存 □数据迁移至校内对应系统 □合规销毁 □其他：________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D61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严格落实数据安全法规</w:t>
            </w:r>
          </w:p>
        </w:tc>
      </w:tr>
      <w:tr w14:paraId="24BF6A9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98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3BC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数据处置详情说明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A99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（说明数据存储位置、归档期限、迁移去向、销毁流程等具体内容）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8CEB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涉密及个人信息数据需专项说明</w:t>
            </w:r>
          </w:p>
        </w:tc>
      </w:tr>
      <w:tr w14:paraId="547CF02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872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网络资源处置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867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 xml:space="preserve">IP地址回收：□是 □否 </w:t>
            </w:r>
          </w:p>
          <w:p w14:paraId="3710A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域名注销：□是 □否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D8E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由网信中心最终核验</w:t>
            </w:r>
          </w:p>
        </w:tc>
      </w:tr>
      <w:tr w14:paraId="3936A7B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A7B3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服务器/存储资源处置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7561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□资源下架回收 □保留复用</w:t>
            </w:r>
          </w:p>
          <w:p w14:paraId="4E9A0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 xml:space="preserve"> □其他：________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919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</w:p>
        </w:tc>
      </w:tr>
      <w:tr w14:paraId="50820F2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621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04594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b/>
                <w:sz w:val="22"/>
              </w:rPr>
              <w:t>部门审核意见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8571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</w:p>
        </w:tc>
      </w:tr>
      <w:tr w14:paraId="2859928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28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AFE4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填报部门意见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3E35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本部门已完成系统数据梳理、安全核查，停用申请真实合规，同意申请系统停用注销。</w:t>
            </w:r>
          </w:p>
          <w:p w14:paraId="606B1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</w:p>
          <w:p w14:paraId="4BA86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</w:p>
          <w:p w14:paraId="68D60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负责人签字：________</w:t>
            </w:r>
          </w:p>
          <w:p w14:paraId="32E74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部门盖章：________</w:t>
            </w:r>
          </w:p>
          <w:p w14:paraId="59456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日期：______年____月____日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735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  <w:rPr>
                <w:rFonts w:hint="eastAsia" w:eastAsia="宋体"/>
                <w:lang w:val="en-US" w:eastAsia="zh-CN"/>
              </w:rPr>
            </w:pPr>
          </w:p>
        </w:tc>
      </w:tr>
      <w:tr w14:paraId="3685D45C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53" w:hRule="atLeast"/>
        </w:trPr>
        <w:tc>
          <w:tcPr>
            <w:tcW w:w="621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4C34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b/>
                <w:sz w:val="22"/>
              </w:rPr>
              <w:t>网络与信息化管理中心审核意见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B53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</w:p>
        </w:tc>
      </w:tr>
      <w:tr w14:paraId="6A982AD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595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FA7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网信中心核验意见</w:t>
            </w:r>
          </w:p>
        </w:tc>
        <w:tc>
          <w:tcPr>
            <w:tcW w:w="393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1F48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经核查，该系统停用资料齐全、数据处置合规、无网络安全隐患，</w:t>
            </w:r>
          </w:p>
          <w:p w14:paraId="04AC1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□同意停用并台账注销</w:t>
            </w:r>
          </w:p>
          <w:p w14:paraId="6717D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  <w:r>
              <w:rPr>
                <w:rFonts w:ascii="Arial" w:hAnsi="Arial" w:eastAsia="等线" w:cs="Arial"/>
                <w:sz w:val="22"/>
              </w:rPr>
              <w:t>□不同意停用，退回整改。</w:t>
            </w:r>
          </w:p>
          <w:p w14:paraId="2BFAB3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</w:p>
          <w:p w14:paraId="54C59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  <w:rPr>
                <w:rFonts w:ascii="Arial" w:hAnsi="Arial" w:eastAsia="等线" w:cs="Arial"/>
                <w:sz w:val="22"/>
              </w:rPr>
            </w:pPr>
          </w:p>
          <w:p w14:paraId="4223E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经办人签字：________</w:t>
            </w:r>
          </w:p>
          <w:p w14:paraId="2B809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部门盖章：____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</w:t>
            </w:r>
            <w:r>
              <w:rPr>
                <w:rFonts w:ascii="Arial" w:hAnsi="Arial" w:eastAsia="等线" w:cs="Arial"/>
                <w:sz w:val="22"/>
              </w:rPr>
              <w:t>___</w:t>
            </w:r>
          </w:p>
          <w:p w14:paraId="2C997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日期：______年____月____日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757E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最终审批意见</w:t>
            </w:r>
          </w:p>
        </w:tc>
      </w:tr>
      <w:tr w14:paraId="066F563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0" w:hRule="atLeast"/>
        </w:trPr>
        <w:tc>
          <w:tcPr>
            <w:tcW w:w="2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4CD5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center"/>
              <w:textAlignment w:val="auto"/>
            </w:pPr>
            <w:r>
              <w:rPr>
                <w:rFonts w:ascii="Arial" w:hAnsi="Arial" w:eastAsia="等线" w:cs="Arial"/>
                <w:b/>
                <w:sz w:val="22"/>
              </w:rPr>
              <w:t>备注说明</w:t>
            </w:r>
          </w:p>
        </w:tc>
        <w:tc>
          <w:tcPr>
            <w:tcW w:w="6000" w:type="dxa"/>
            <w:gridSpan w:val="2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C7A9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1. 本表为学校信息系统停用、注销台账唯一备案凭证，一式两份，申报部门、网信中心各留存一份归档；</w:t>
            </w:r>
          </w:p>
          <w:p w14:paraId="53878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2. 未完成停用备案、擅自关停系统、销毁数据的，由所属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部门</w:t>
            </w:r>
            <w:r>
              <w:rPr>
                <w:rFonts w:ascii="Arial" w:hAnsi="Arial" w:eastAsia="等线" w:cs="Arial"/>
                <w:sz w:val="22"/>
              </w:rPr>
              <w:t>承担全部安全责任与整改后果；</w:t>
            </w:r>
          </w:p>
          <w:p w14:paraId="4D2EB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/>
              <w:jc w:val="left"/>
              <w:textAlignment w:val="auto"/>
            </w:pPr>
            <w:r>
              <w:rPr>
                <w:rFonts w:ascii="Arial" w:hAnsi="Arial" w:eastAsia="等线" w:cs="Arial"/>
                <w:sz w:val="22"/>
              </w:rPr>
              <w:t>3. 停用核验通过后，网信中心统一注销系统台账、回收网络及硬件资源，系统正式退出全校在用信息系统名录。</w:t>
            </w:r>
          </w:p>
        </w:tc>
      </w:tr>
    </w:tbl>
    <w:p w14:paraId="5ADA78BD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2974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4C5A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16BB4257"/>
    <w:rsid w:val="198466BE"/>
    <w:rsid w:val="4CD022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898</Words>
  <Characters>1092</Characters>
  <TotalTime>881</TotalTime>
  <ScaleCrop>false</ScaleCrop>
  <LinksUpToDate>false</LinksUpToDate>
  <CharactersWithSpaces>1120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2026-06-04T10:01:00Z</dcterms:created>
  <dc:creator>Apache POI</dc:creator>
  <cp:lastModifiedBy>王龙</cp:lastModifiedBy>
  <dcterms:modified xsi:type="dcterms:W3CDTF">2026-06-05T02:28:25Z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eyJoZGlkIjoiMzFiNjRlNDZhYjNmYjEyMDM5MTA2ZmEzZjdhMTAwY2QiLCJ1c2VySWQiOiI1MDkyMDk4MTQifQ==</vt:lpwstr>
  </property>
  <property fmtid="{D5CDD505-2E9C-101B-9397-08002B2CF9AE}" pid="3" name="KSOProductBuildVer">
    <vt:lpwstr>2052-12.1.0.26375</vt:lpwstr>
  </property>
  <property fmtid="{D5CDD505-2E9C-101B-9397-08002B2CF9AE}" pid="4" name="ICV">
    <vt:lpwstr>66CF77DD91234EEF8A4C1683F7A251FB_12</vt:lpwstr>
  </property>
</Properties>
</file>